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highlight w:val="none"/>
          <w14:ligatures w14:val="none"/>
        </w:rPr>
      </w:pPr>
      <w:r>
        <w:rPr>
          <w:b/>
          <w:bCs/>
          <w:highlight w:val="none"/>
          <w14:ligatures w14:val="none"/>
        </w:rPr>
        <w:t xml:space="preserve">Первый вариант</w:t>
      </w:r>
      <w:r>
        <w:rPr>
          <w:b/>
          <w:bCs/>
          <w:highlight w:val="none"/>
          <w14:ligatures w14:val="none"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rPr>
          <w:b/>
          <w:bCs/>
          <w14:ligatures w14:val="none"/>
        </w:rPr>
      </w:pP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  <w:t xml:space="preserve">Готовы к новым вызовам? 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rPr>
          <w:bCs/>
          <w:i/>
          <w:highlight w:val="none"/>
        </w:rPr>
      </w:pPr>
      <w:r>
        <w:rPr>
          <w:i/>
          <w:iCs/>
          <w:u w:val="single"/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📢</w:t>
      </w:r>
      <w:r/>
      <w:r>
        <w:rPr>
          <w:i/>
          <w:iCs/>
          <w:u w:val="single"/>
          <w14:ligatures w14:val="none"/>
        </w:rPr>
        <w:t xml:space="preserve"> С 1 апреля по 31 августа</w:t>
      </w:r>
      <w:r>
        <w:rPr>
          <w:i/>
          <w:iCs/>
          <w14:ligatures w14:val="none"/>
        </w:rPr>
        <w:t xml:space="preserve"> пройдёт Региональный этап направления «ГосСтарт.Стажировки». Участников ждут в исполнительных органах власти субъектов РФ и органах местного самоуправления.</w:t>
      </w:r>
      <w:r>
        <w:rPr>
          <w:i/>
          <w:iCs/>
        </w:rPr>
      </w:r>
    </w:p>
    <w:p>
      <w:r>
        <w:rPr>
          <w14:ligatures w14:val="none"/>
        </w:rPr>
        <w:t xml:space="preserve">Кто может участвовать?</w:t>
      </w:r>
      <w:r/>
    </w:p>
    <w:p>
      <w:r>
        <w:rPr>
          <w14:ligatures w14:val="none"/>
        </w:rPr>
      </w:r>
      <w:r>
        <w:rPr>
          <w14:ligatures w14:val="none"/>
        </w:rPr>
        <w:t xml:space="preserve">Молодые люди в возрасте </w:t>
      </w:r>
      <w:r>
        <w:rPr>
          <w:u w:val="single"/>
          <w14:ligatures w14:val="none"/>
        </w:rPr>
        <w:t xml:space="preserve">от 18 до 35 лет</w:t>
      </w:r>
      <w:r>
        <w:rPr>
          <w14:ligatures w14:val="none"/>
        </w:rPr>
        <w:t xml:space="preserve">, которые:</w:t>
      </w:r>
      <w:r/>
    </w:p>
    <w:p>
      <w:r>
        <w:rPr>
          <w14:ligatures w14:val="none"/>
        </w:rPr>
        <w:t xml:space="preserve">— обучаются на бакалавриате (с 3 курса), специалитете (с 4 курса);</w:t>
      </w:r>
      <w:r/>
    </w:p>
    <w:p>
      <w:r>
        <w:rPr>
          <w14:ligatures w14:val="none"/>
        </w:rPr>
        <w:t xml:space="preserve">— или являются студентами выпускных курсов организаций среднего профессионального образования.</w:t>
      </w:r>
      <w:r/>
    </w:p>
    <w:p>
      <w:r>
        <w:rPr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➡️</w:t>
      </w:r>
      <w:r/>
      <w:r>
        <w:rPr>
          <w14:ligatures w14:val="none"/>
        </w:rPr>
        <w:t xml:space="preserve"> Стажёров ждёт комплексная программа по повышению знаний в сфере госуправления. Уникальность курса — в возможности сразу применять теорию на практике!</w:t>
      </w:r>
      <w:r/>
    </w:p>
    <w:p>
      <w:r>
        <w:rPr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➡ </w:t>
      </w:r>
      <w:r>
        <w:rPr>
          <w14:ligatures w14:val="none"/>
        </w:rPr>
        <w:t xml:space="preserve">За каждым стажёром закрепят наставника из числа опытных сотрудников ведомства. Он поможет с задачами, даст обратную связь и станет проводником в мире госслужбы.</w:t>
      </w:r>
      <w:r/>
    </w:p>
    <w:p>
      <w:r>
        <w:rPr>
          <w14:ligatures w14:val="none"/>
        </w:rPr>
        <w:t xml:space="preserve">Выбирайте удобную смену:</w:t>
      </w:r>
      <w:r/>
    </w:p>
    <w:p>
      <w:r>
        <w:rPr>
          <w14:ligatures w14:val="none"/>
        </w:rPr>
        <w:t xml:space="preserve">Первая смена: 1 апреля — 30 июня</w:t>
      </w:r>
      <w:r/>
    </w:p>
    <w:p>
      <w:r>
        <w:rPr>
          <w14:ligatures w14:val="none"/>
        </w:rPr>
        <w:t xml:space="preserve">Вторая смена: 1 мая — 31 июля</w:t>
      </w:r>
      <w:r/>
    </w:p>
    <w:p>
      <w:r>
        <w:rPr>
          <w14:ligatures w14:val="none"/>
        </w:rPr>
        <w:t xml:space="preserve">Третья смена: 1 июня — 31 августа</w:t>
      </w:r>
      <w:r/>
    </w:p>
    <w:p>
      <w:r>
        <w:rPr>
          <w14:ligatures w14:val="none"/>
        </w:rPr>
        <w:t xml:space="preserve">Регистрируйтесь </w:t>
      </w:r>
      <w:r>
        <w:rPr>
          <w:u w:val="single"/>
          <w14:ligatures w14:val="none"/>
        </w:rPr>
        <w:t xml:space="preserve">до 30 апреля</w:t>
      </w:r>
      <w:r>
        <w:rPr>
          <w14:ligatures w14:val="none"/>
        </w:rPr>
        <w:t xml:space="preserve"> на </w:t>
      </w:r>
      <w:r>
        <w:rPr>
          <w:b/>
          <w:bCs/>
          <w14:ligatures w14:val="none"/>
        </w:rPr>
        <w:t xml:space="preserve">ФГАИС «Молодёжь России»,</w:t>
      </w:r>
      <w:r>
        <w:rPr>
          <w14:ligatures w14:val="none"/>
        </w:rPr>
        <w:t xml:space="preserve">  проходите отбор и получите стажировку мечты! </w:t>
      </w:r>
      <w:r/>
    </w:p>
    <w:p>
      <w:pPr>
        <w:rPr>
          <w:i/>
          <w:iCs/>
          <w:highlight w:val="none"/>
          <w14:ligatures w14:val="none"/>
        </w:rPr>
      </w:pPr>
      <w:r>
        <w:rPr>
          <w:i/>
          <w:iCs/>
          <w14:ligatures w14:val="none"/>
        </w:rPr>
        <w:t xml:space="preserve">#ГосСтартСтажировки</w:t>
      </w:r>
      <w:r>
        <w:rPr>
          <w:i/>
          <w:iCs/>
          <w14:ligatures w14:val="none"/>
        </w:rPr>
      </w:r>
      <w:r>
        <w:rPr>
          <w:i/>
          <w:iCs/>
          <w:highlight w:val="none"/>
          <w14:ligatures w14:val="none"/>
        </w:rPr>
      </w:r>
    </w:p>
    <w:p>
      <w:pPr>
        <w:rPr>
          <w:bCs/>
          <w:i/>
          <w14:ligatures w14:val="none"/>
        </w:rPr>
      </w:pPr>
      <w:r>
        <w:rPr>
          <w:bCs/>
          <w:i/>
          <w14:ligatures w14:val="none"/>
        </w:rPr>
      </w:r>
      <w:r>
        <w:rPr>
          <w:bCs/>
          <w:i/>
          <w14:ligatures w14:val="none"/>
        </w:rPr>
      </w:r>
    </w:p>
    <w:p>
      <w:pPr>
        <w:rPr>
          <w:b/>
          <w:bCs w:val="0"/>
          <w:i w:val="0"/>
          <w:highlight w:val="none"/>
          <w14:ligatures w14:val="none"/>
        </w:rPr>
      </w:pPr>
      <w:r>
        <w:rPr>
          <w:b/>
          <w:bCs/>
          <w:i w:val="0"/>
          <w:iCs w:val="0"/>
          <w:highlight w:val="none"/>
          <w14:ligatures w14:val="none"/>
        </w:rPr>
        <w:t xml:space="preserve">Второй вариант</w:t>
      </w:r>
      <w:r>
        <w:rPr>
          <w:b/>
          <w:bCs/>
          <w:i w:val="0"/>
          <w:iCs w:val="0"/>
          <w:highlight w:val="none"/>
          <w14:ligatures w14:val="none"/>
        </w:rPr>
      </w:r>
    </w:p>
    <w:p>
      <w:pPr>
        <w:rPr>
          <w:b/>
          <w:bCs w:val="0"/>
          <w:i w:val="0"/>
          <w:highlight w:val="none"/>
          <w14:ligatures w14:val="none"/>
        </w:rPr>
      </w:pPr>
      <w:r>
        <w:rPr>
          <w:b/>
          <w:bCs/>
          <w:i w:val="0"/>
          <w:iCs w:val="0"/>
          <w:highlight w:val="none"/>
          <w14:ligatures w14:val="none"/>
        </w:rPr>
        <w:t xml:space="preserve">Возможность, которую нельзя упускать</w:t>
      </w:r>
      <w:r>
        <w:rPr>
          <w:b/>
          <w:bCs/>
          <w:i w:val="0"/>
          <w:iCs w:val="0"/>
          <w:highlight w:val="none"/>
          <w14:ligatures w14:val="none"/>
        </w:rPr>
      </w:r>
    </w:p>
    <w:p>
      <w:pPr>
        <w:rPr>
          <w:b w:val="0"/>
          <w:bCs/>
          <w:i/>
        </w:rPr>
      </w:pPr>
      <w:r>
        <w:rPr>
          <w:b w:val="0"/>
          <w:bCs w:val="0"/>
          <w:i/>
          <w:iCs/>
          <w14:ligatures w14:val="none"/>
        </w:rPr>
        <w:t xml:space="preserve">Мечтаешь о карьере в госуправлении и хочешь, чтобы тебя заметили? Открылась регистрация на региональный этап направления</w:t>
      </w:r>
      <w:r>
        <w:rPr>
          <w:b/>
          <w:bCs/>
          <w:i/>
          <w:iCs/>
          <w14:ligatures w14:val="none"/>
        </w:rPr>
        <w:t xml:space="preserve"> «ГосСтарт.Стажировки»</w:t>
      </w:r>
      <w:r>
        <w:rPr>
          <w:b w:val="0"/>
          <w:bCs w:val="0"/>
          <w:i/>
          <w:iCs/>
          <w14:ligatures w14:val="none"/>
        </w:rPr>
        <w:t xml:space="preserve">!</w:t>
      </w:r>
      <w:r>
        <w:rPr>
          <w:b w:val="0"/>
          <w:bCs w:val="0"/>
          <w:i/>
          <w:iCs/>
        </w:rPr>
      </w:r>
    </w:p>
    <w:p>
      <w:pPr>
        <w:rPr>
          <w:b w:val="0"/>
        </w:rPr>
      </w:pPr>
      <w:r>
        <w:rPr>
          <w:b w:val="0"/>
          <w:bCs w:val="0"/>
          <w:i w:val="0"/>
          <w14:ligatures w14:val="none"/>
        </w:rPr>
        <w:t xml:space="preserve">Почему стоит попробовать?</w:t>
      </w:r>
      <w:r>
        <w:rPr>
          <w:b w:val="0"/>
          <w:bCs w:val="0"/>
        </w:rPr>
      </w:r>
    </w:p>
    <w:p>
      <w:pPr>
        <w:rPr>
          <w:b w:val="0"/>
        </w:rPr>
      </w:pPr>
      <w:r>
        <w:rPr>
          <w:b w:val="0"/>
          <w:bCs w:val="0"/>
          <w:i w:val="0"/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➡️</w:t>
      </w:r>
      <w:r/>
      <w:r>
        <w:rPr>
          <w:b w:val="0"/>
          <w:bCs w:val="0"/>
          <w:i w:val="0"/>
          <w14:ligatures w14:val="none"/>
        </w:rPr>
        <w:t xml:space="preserve"> Реальный опыт решения задач региона;</w:t>
      </w:r>
      <w:r>
        <w:rPr>
          <w:b w:val="0"/>
          <w:bCs w:val="0"/>
        </w:rPr>
      </w:r>
    </w:p>
    <w:p>
      <w:pPr>
        <w:rPr>
          <w:b w:val="0"/>
        </w:rPr>
      </w:pPr>
      <w:r>
        <w:rPr>
          <w:b w:val="0"/>
          <w:bCs w:val="0"/>
          <w:i w:val="0"/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➡️</w:t>
      </w:r>
      <w:r/>
      <w:r>
        <w:rPr>
          <w:b w:val="0"/>
          <w:bCs w:val="0"/>
          <w:i w:val="0"/>
          <w14:ligatures w14:val="none"/>
        </w:rPr>
        <w:t xml:space="preserve"> Наставники из числа ведущих специалистов;</w:t>
      </w:r>
      <w:r>
        <w:rPr>
          <w:b w:val="0"/>
          <w:bCs w:val="0"/>
        </w:rPr>
      </w:r>
    </w:p>
    <w:p>
      <w:pPr>
        <w:rPr>
          <w:b w:val="0"/>
        </w:rPr>
      </w:pPr>
      <w:r>
        <w:rPr>
          <w:b w:val="0"/>
          <w:bCs w:val="0"/>
          <w:i w:val="0"/>
          <w14:ligatures w14:val="none"/>
        </w:rPr>
      </w:r>
      <w:r>
        <w:rPr>
          <w:rFonts w:ascii="Liberation Mono" w:hAnsi="Liberation Mono" w:eastAsia="Liberation Mono" w:cs="Liberation Mono"/>
          <w:sz w:val="22"/>
          <w:szCs w:val="22"/>
          <w14:ligatures w14:val="none"/>
        </w:rPr>
        <w:t xml:space="preserve">➡️</w:t>
      </w:r>
      <w:r/>
      <w:r>
        <w:rPr>
          <w:b w:val="0"/>
          <w:bCs w:val="0"/>
          <w:i w:val="0"/>
          <w14:ligatures w14:val="none"/>
        </w:rPr>
        <w:t xml:space="preserve"> Возможность проявить себя и попасть в кадровый резерв.</w:t>
      </w:r>
      <w:r>
        <w:rPr>
          <w:b w:val="0"/>
          <w:bCs w:val="0"/>
        </w:rPr>
      </w:r>
    </w:p>
    <w:p>
      <w:pPr>
        <w:rPr>
          <w:b w:val="0"/>
        </w:rPr>
      </w:pPr>
      <w:r>
        <w:rPr>
          <w:b w:val="0"/>
          <w:bCs w:val="0"/>
          <w:i w:val="0"/>
          <w14:ligatures w14:val="none"/>
        </w:rPr>
        <w:t xml:space="preserve">Переходи по ссылке и регистрируйся </w:t>
      </w:r>
      <w:r>
        <w:rPr>
          <w:b w:val="0"/>
          <w:bCs w:val="0"/>
          <w:i w:val="0"/>
          <w:u w:val="single"/>
          <w14:ligatures w14:val="none"/>
        </w:rPr>
        <w:t xml:space="preserve">до 30 апреля</w:t>
      </w:r>
      <w:r>
        <w:rPr>
          <w:b w:val="0"/>
          <w:bCs w:val="0"/>
          <w:i w:val="0"/>
          <w14:ligatures w14:val="none"/>
        </w:rPr>
        <w:t xml:space="preserve"> на ФГАИС «Молодёжь России», выбирай свою смену и заполняй анкету.</w:t>
      </w:r>
      <w:r>
        <w:rPr>
          <w:b w:val="0"/>
          <w:bCs w:val="0"/>
        </w:rPr>
      </w:r>
    </w:p>
    <w:p>
      <w:pPr>
        <w:rPr>
          <w:b w:val="0"/>
          <w:bCs/>
          <w:i/>
        </w:rPr>
      </w:pPr>
      <w:r>
        <w:rPr>
          <w:b w:val="0"/>
          <w:bCs w:val="0"/>
          <w:i/>
          <w:iCs/>
          <w14:ligatures w14:val="none"/>
        </w:rPr>
        <w:t xml:space="preserve">Стань частью команды будущего! </w:t>
      </w:r>
      <w:r>
        <w:rPr>
          <w:b w:val="0"/>
          <w:bCs w:val="0"/>
          <w:i/>
          <w:iCs/>
        </w:rPr>
      </w:r>
    </w:p>
    <w:p>
      <w:pPr>
        <w:rPr>
          <w:b w:val="0"/>
          <w:bCs/>
          <w:i/>
          <w14:ligatures w14:val="none"/>
        </w:rPr>
      </w:pPr>
      <w:r>
        <w:rPr>
          <w:b w:val="0"/>
          <w:bCs w:val="0"/>
          <w:i/>
          <w:iCs/>
          <w14:ligatures w14:val="none"/>
        </w:rPr>
        <w:t xml:space="preserve">#ГосСтартСтажировки</w:t>
      </w:r>
      <w:r>
        <w:rPr>
          <w:b w:val="0"/>
          <w:bCs w:val="0"/>
          <w:i/>
          <w:iCs/>
          <w14:ligatures w14:val="none"/>
        </w:rPr>
      </w:r>
      <w:r>
        <w:rPr>
          <w:b w:val="0"/>
          <w:bCs w:val="0"/>
          <w:i/>
          <w:iCs/>
          <w14:ligatures w14:val="none"/>
        </w:rPr>
      </w:r>
      <w:r>
        <w:rPr>
          <w:b/>
          <w:bCs/>
          <w:i w:val="0"/>
          <w:iCs w:val="0"/>
          <w:highlight w:val="none"/>
          <w14:ligatures w14:val="none"/>
        </w:rPr>
      </w:r>
      <w:r>
        <w:rPr>
          <w:b/>
          <w:bCs/>
          <w:i w:val="0"/>
          <w:iCs w:val="0"/>
          <w:highlight w:val="none"/>
          <w14:ligatures w14:val="none"/>
        </w:rPr>
      </w:r>
      <w:r>
        <w:rPr>
          <w:b w:val="0"/>
          <w:bCs/>
          <w:i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Евгений Мокушин</cp:lastModifiedBy>
  <cp:revision>2</cp:revision>
  <dcterms:modified xsi:type="dcterms:W3CDTF">2026-03-19T13:33:59Z</dcterms:modified>
</cp:coreProperties>
</file>